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4B7" w:rsidRDefault="00EE54B7" w:rsidP="00EE54B7">
      <w:pPr>
        <w:jc w:val="right"/>
        <w:rPr>
          <w:lang w:val="ru-RU"/>
        </w:rPr>
      </w:pPr>
      <w:r>
        <w:rPr>
          <w:lang w:val="ru-RU"/>
        </w:rPr>
        <w:t xml:space="preserve">Приложение №1 </w:t>
      </w:r>
    </w:p>
    <w:p w:rsidR="00EE54B7" w:rsidRPr="00C526DE" w:rsidRDefault="00EE54B7" w:rsidP="00EE54B7">
      <w:pPr>
        <w:jc w:val="right"/>
        <w:rPr>
          <w:lang w:val="ru-RU"/>
        </w:rPr>
      </w:pPr>
      <w:r>
        <w:rPr>
          <w:lang w:val="ru-RU"/>
        </w:rPr>
        <w:t>к Договору №____от_____________</w:t>
      </w:r>
    </w:p>
    <w:p w:rsidR="00EE54B7" w:rsidRDefault="00EE54B7" w:rsidP="00EE54B7"/>
    <w:p w:rsidR="00EE54B7" w:rsidRDefault="00EE54B7" w:rsidP="00EE54B7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480"/>
        <w:gridCol w:w="2700"/>
        <w:gridCol w:w="2700"/>
        <w:gridCol w:w="2520"/>
      </w:tblGrid>
      <w:tr w:rsidR="00EE54B7" w:rsidRPr="00EE54B7" w:rsidTr="00E813F2">
        <w:tc>
          <w:tcPr>
            <w:tcW w:w="14400" w:type="dxa"/>
            <w:gridSpan w:val="4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" w:eastAsia="MS Mincho" w:hAnsi="Arial" w:cs="Arial"/>
                <w:sz w:val="20"/>
                <w:szCs w:val="20"/>
                <w:lang w:val="ru-RU"/>
              </w:rPr>
            </w:pP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>,</w:t>
            </w:r>
            <w:r w:rsidRPr="00C85289">
              <w:rPr>
                <w:rFonts w:ascii="Arial" w:eastAsia="MS Mincho" w:hAnsi="Arial" w:cs="Arial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>именуемое в дальнейшем «</w:t>
            </w:r>
            <w:r>
              <w:rPr>
                <w:rFonts w:ascii="Arial" w:eastAsia="MS Mincho" w:hAnsi="Arial" w:cs="Arial"/>
                <w:sz w:val="20"/>
                <w:szCs w:val="20"/>
                <w:lang w:val="ru-RU"/>
              </w:rPr>
              <w:t>ЗАКАЗЧИК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», в лице 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, действующего на основании 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, с одной стороны и </w:t>
            </w:r>
          </w:p>
          <w:bookmarkStart w:id="0" w:name="ТекстовоеПоле441"/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" w:eastAsia="MS Mincho" w:hAnsi="Arial" w:cs="Arial"/>
                <w:sz w:val="20"/>
                <w:szCs w:val="20"/>
                <w:lang w:val="ru-RU"/>
              </w:rPr>
            </w:pP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bookmarkEnd w:id="0"/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, именуемое в дальнейшем «ПОДРЯДЧИК», в лице 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, действующего на основании 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begin">
                <w:ffData>
                  <w:name w:val="ТекстовоеПоле441"/>
                  <w:enabled/>
                  <w:calcOnExit w:val="0"/>
                  <w:textInput>
                    <w:default w:val="______"/>
                  </w:textInput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  <w:lang w:val="ru-RU"/>
              </w:rPr>
              <w:t>______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1 к ДОГОВОРУ </w:t>
            </w:r>
            <w:proofErr w:type="gramStart"/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№ </w: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</w:instrTex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instrText>FORMTEXT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</w:instrTex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 от</w:t>
            </w:r>
            <w:proofErr w:type="gramEnd"/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 </w: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begin">
                <w:ffData>
                  <w:name w:val="ТекстовоеПоле119"/>
                  <w:enabled/>
                  <w:calcOnExit w:val="0"/>
                  <w:textInput/>
                </w:ffData>
              </w:fldChar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</w:instrTex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instrText>FORMTEXT</w:instrTex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instrText xml:space="preserve"> </w:instrTex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C85289">
              <w:rPr>
                <w:rFonts w:ascii="Arial" w:eastAsia="MS Mincho" w:hAnsi="Arial" w:cs="Arial"/>
                <w:sz w:val="20"/>
                <w:szCs w:val="20"/>
              </w:rPr>
              <w:fldChar w:fldCharType="end"/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 о нижеследующем:</w:t>
            </w:r>
          </w:p>
        </w:tc>
      </w:tr>
      <w:tr w:rsidR="00EE54B7" w:rsidRPr="00C85289" w:rsidTr="00E813F2">
        <w:trPr>
          <w:trHeight w:val="167"/>
        </w:trPr>
        <w:tc>
          <w:tcPr>
            <w:tcW w:w="14400" w:type="dxa"/>
            <w:gridSpan w:val="4"/>
          </w:tcPr>
          <w:p w:rsidR="00EE54B7" w:rsidRPr="00C85289" w:rsidRDefault="00EE54B7" w:rsidP="00E813F2">
            <w:pPr>
              <w:keepLines/>
              <w:spacing w:after="160" w:line="240" w:lineRule="exact"/>
              <w:jc w:val="center"/>
              <w:rPr>
                <w:rFonts w:ascii="Arial" w:eastAsia="MS Mincho" w:hAnsi="Arial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" w:eastAsia="MS Mincho" w:hAnsi="Arial" w:cs="Arial"/>
                <w:b/>
                <w:sz w:val="20"/>
                <w:szCs w:val="20"/>
                <w:lang w:val="ru-RU"/>
              </w:rPr>
              <w:t>СТОИМОСТЬ ОБОРУДОВАНИЯ ПОДРЯДЧИКА</w:t>
            </w:r>
          </w:p>
        </w:tc>
      </w:tr>
      <w:tr w:rsidR="00EE54B7" w:rsidRPr="00EE54B7" w:rsidTr="00E813F2">
        <w:tc>
          <w:tcPr>
            <w:tcW w:w="14400" w:type="dxa"/>
            <w:gridSpan w:val="4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" w:eastAsia="MS Mincho" w:hAnsi="Arial" w:cs="Arial"/>
                <w:sz w:val="20"/>
                <w:szCs w:val="20"/>
                <w:lang w:val="ru-RU"/>
              </w:rPr>
            </w:pP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В случае утери ОБОРУДОВАНИЯ ПОДРЯДЧИКА в СКВАЖИНЕ в соответствии с п. </w:t>
            </w:r>
            <w:r>
              <w:rPr>
                <w:rFonts w:ascii="Arial" w:eastAsia="MS Mincho" w:hAnsi="Arial" w:cs="Arial"/>
                <w:sz w:val="20"/>
                <w:szCs w:val="20"/>
                <w:lang w:val="ru-RU"/>
              </w:rPr>
              <w:t>16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>.</w:t>
            </w:r>
            <w:r>
              <w:rPr>
                <w:rFonts w:ascii="Arial" w:eastAsia="MS Mincho" w:hAnsi="Arial" w:cs="Arial"/>
                <w:sz w:val="20"/>
                <w:szCs w:val="20"/>
                <w:lang w:val="ru-RU"/>
              </w:rPr>
              <w:t>5</w:t>
            </w:r>
            <w:r w:rsidRPr="00C85289">
              <w:rPr>
                <w:rFonts w:ascii="Arial" w:eastAsia="MS Mincho" w:hAnsi="Arial" w:cs="Arial"/>
                <w:sz w:val="20"/>
                <w:szCs w:val="20"/>
                <w:lang w:val="ru-RU"/>
              </w:rPr>
              <w:t xml:space="preserve">.1 РАЗДЕЛА 2 ДОГОВОРА возмещаемая стоимость ОБОРУДОВАНИЯ ПОДРЯДЧИКА подсчитывается следующим образом: </w:t>
            </w:r>
          </w:p>
        </w:tc>
      </w:tr>
      <w:tr w:rsidR="00EE54B7" w:rsidRPr="00C85289" w:rsidTr="00E813F2">
        <w:trPr>
          <w:trHeight w:val="404"/>
        </w:trPr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t>Название ОБОРУДОВАНИЯ</w:t>
            </w:r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t>Стоимость в начале срока действия ДОГОВОРА, в РР</w:t>
            </w:r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t>Применимая амортизация в месяц, в %</w:t>
            </w:r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t>Минимальная остаточная стоимость, в %</w:t>
            </w:r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2"/>
                  <w:enabled/>
                  <w:calcOnExit w:val="0"/>
                  <w:textInput/>
                </w:ffData>
              </w:fldChar>
            </w:r>
            <w:bookmarkStart w:id="1" w:name="ТекстовоеПоле442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3"/>
                  <w:enabled/>
                  <w:calcOnExit w:val="0"/>
                  <w:textInput/>
                </w:ffData>
              </w:fldChar>
            </w:r>
            <w:bookmarkStart w:id="2" w:name="ТекстовоеПоле443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4"/>
                  <w:enabled/>
                  <w:calcOnExit w:val="0"/>
                  <w:textInput/>
                </w:ffData>
              </w:fldChar>
            </w:r>
            <w:bookmarkStart w:id="3" w:name="ТекстовоеПоле444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5"/>
                  <w:enabled/>
                  <w:calcOnExit w:val="0"/>
                  <w:textInput/>
                </w:ffData>
              </w:fldChar>
            </w:r>
            <w:bookmarkStart w:id="4" w:name="ТекстовоеПоле445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4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6"/>
                  <w:enabled/>
                  <w:calcOnExit w:val="0"/>
                  <w:textInput/>
                </w:ffData>
              </w:fldChar>
            </w:r>
            <w:bookmarkStart w:id="5" w:name="ТекстовоеПоле446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5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7"/>
                  <w:enabled/>
                  <w:calcOnExit w:val="0"/>
                  <w:textInput/>
                </w:ffData>
              </w:fldChar>
            </w:r>
            <w:bookmarkStart w:id="6" w:name="ТекстовоеПоле447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6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8"/>
                  <w:enabled/>
                  <w:calcOnExit w:val="0"/>
                  <w:textInput/>
                </w:ffData>
              </w:fldChar>
            </w:r>
            <w:bookmarkStart w:id="7" w:name="ТекстовоеПоле448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7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49"/>
                  <w:enabled/>
                  <w:calcOnExit w:val="0"/>
                  <w:textInput/>
                </w:ffData>
              </w:fldChar>
            </w:r>
            <w:bookmarkStart w:id="8" w:name="ТекстовоеПоле449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8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0"/>
                  <w:enabled/>
                  <w:calcOnExit w:val="0"/>
                  <w:textInput/>
                </w:ffData>
              </w:fldChar>
            </w:r>
            <w:bookmarkStart w:id="9" w:name="ТекстовоеПоле450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9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1"/>
                  <w:enabled/>
                  <w:calcOnExit w:val="0"/>
                  <w:textInput/>
                </w:ffData>
              </w:fldChar>
            </w:r>
            <w:bookmarkStart w:id="10" w:name="ТекстовоеПоле451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0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2"/>
                  <w:enabled/>
                  <w:calcOnExit w:val="0"/>
                  <w:textInput/>
                </w:ffData>
              </w:fldChar>
            </w:r>
            <w:bookmarkStart w:id="11" w:name="ТекстовоеПоле452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1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3"/>
                  <w:enabled/>
                  <w:calcOnExit w:val="0"/>
                  <w:textInput/>
                </w:ffData>
              </w:fldChar>
            </w:r>
            <w:bookmarkStart w:id="12" w:name="ТекстовоеПоле453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2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4"/>
                  <w:enabled/>
                  <w:calcOnExit w:val="0"/>
                  <w:textInput/>
                </w:ffData>
              </w:fldChar>
            </w:r>
            <w:bookmarkStart w:id="13" w:name="ТекстовоеПоле454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3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5"/>
                  <w:enabled/>
                  <w:calcOnExit w:val="0"/>
                  <w:textInput/>
                </w:ffData>
              </w:fldChar>
            </w:r>
            <w:bookmarkStart w:id="14" w:name="ТекстовоеПоле455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4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6"/>
                  <w:enabled/>
                  <w:calcOnExit w:val="0"/>
                  <w:textInput/>
                </w:ffData>
              </w:fldChar>
            </w:r>
            <w:bookmarkStart w:id="15" w:name="ТекстовоеПоле456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5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7"/>
                  <w:enabled/>
                  <w:calcOnExit w:val="0"/>
                  <w:textInput/>
                </w:ffData>
              </w:fldChar>
            </w:r>
            <w:bookmarkStart w:id="16" w:name="ТекстовоеПоле457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6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8"/>
                  <w:enabled/>
                  <w:calcOnExit w:val="0"/>
                  <w:textInput/>
                </w:ffData>
              </w:fldChar>
            </w:r>
            <w:bookmarkStart w:id="17" w:name="ТекстовоеПоле458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7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59"/>
                  <w:enabled/>
                  <w:calcOnExit w:val="0"/>
                  <w:textInput/>
                </w:ffData>
              </w:fldChar>
            </w:r>
            <w:bookmarkStart w:id="18" w:name="ТекстовоеПоле459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8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0"/>
                  <w:enabled/>
                  <w:calcOnExit w:val="0"/>
                  <w:textInput/>
                </w:ffData>
              </w:fldChar>
            </w:r>
            <w:bookmarkStart w:id="19" w:name="ТекстовоеПоле460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19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1"/>
                  <w:enabled/>
                  <w:calcOnExit w:val="0"/>
                  <w:textInput/>
                </w:ffData>
              </w:fldChar>
            </w:r>
            <w:bookmarkStart w:id="20" w:name="ТекстовоеПоле461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0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2"/>
                  <w:enabled/>
                  <w:calcOnExit w:val="0"/>
                  <w:textInput/>
                </w:ffData>
              </w:fldChar>
            </w:r>
            <w:bookmarkStart w:id="21" w:name="ТекстовоеПоле462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1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3"/>
                  <w:enabled/>
                  <w:calcOnExit w:val="0"/>
                  <w:textInput/>
                </w:ffData>
              </w:fldChar>
            </w:r>
            <w:bookmarkStart w:id="22" w:name="ТекстовоеПоле463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Start w:id="23" w:name="_GoBack"/>
            <w:bookmarkEnd w:id="22"/>
            <w:bookmarkEnd w:id="23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4"/>
                  <w:enabled/>
                  <w:calcOnExit w:val="0"/>
                  <w:textInput/>
                </w:ffData>
              </w:fldChar>
            </w:r>
            <w:bookmarkStart w:id="24" w:name="ТекстовоеПоле464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4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5"/>
                  <w:enabled/>
                  <w:calcOnExit w:val="0"/>
                  <w:textInput/>
                </w:ffData>
              </w:fldChar>
            </w:r>
            <w:bookmarkStart w:id="25" w:name="ТекстовоеПоле465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5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6"/>
                  <w:enabled/>
                  <w:calcOnExit w:val="0"/>
                  <w:textInput/>
                </w:ffData>
              </w:fldChar>
            </w:r>
            <w:bookmarkStart w:id="26" w:name="ТекстовоеПоле466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6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7"/>
                  <w:enabled/>
                  <w:calcOnExit w:val="0"/>
                  <w:textInput/>
                </w:ffData>
              </w:fldChar>
            </w:r>
            <w:bookmarkStart w:id="27" w:name="ТекстовоеПоле467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7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8"/>
                  <w:enabled/>
                  <w:calcOnExit w:val="0"/>
                  <w:textInput/>
                </w:ffData>
              </w:fldChar>
            </w:r>
            <w:bookmarkStart w:id="28" w:name="ТекстовоеПоле468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8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69"/>
                  <w:enabled/>
                  <w:calcOnExit w:val="0"/>
                  <w:textInput/>
                </w:ffData>
              </w:fldChar>
            </w:r>
            <w:bookmarkStart w:id="29" w:name="ТекстовоеПоле469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29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bookmarkStart w:id="30" w:name="ТекстовоеПоле470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0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1"/>
                  <w:enabled/>
                  <w:calcOnExit w:val="0"/>
                  <w:textInput/>
                </w:ffData>
              </w:fldChar>
            </w:r>
            <w:bookmarkStart w:id="31" w:name="ТекстовоеПоле471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1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2"/>
                  <w:enabled/>
                  <w:calcOnExit w:val="0"/>
                  <w:textInput/>
                </w:ffData>
              </w:fldChar>
            </w:r>
            <w:bookmarkStart w:id="32" w:name="ТекстовоеПоле472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2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3"/>
                  <w:enabled/>
                  <w:calcOnExit w:val="0"/>
                  <w:textInput/>
                </w:ffData>
              </w:fldChar>
            </w:r>
            <w:bookmarkStart w:id="33" w:name="ТекстовоеПоле473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3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4"/>
                  <w:enabled/>
                  <w:calcOnExit w:val="0"/>
                  <w:textInput/>
                </w:ffData>
              </w:fldChar>
            </w:r>
            <w:bookmarkStart w:id="34" w:name="ТекстовоеПоле474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4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5"/>
                  <w:enabled/>
                  <w:calcOnExit w:val="0"/>
                  <w:textInput/>
                </w:ffData>
              </w:fldChar>
            </w:r>
            <w:bookmarkStart w:id="35" w:name="ТекстовоеПоле475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5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6"/>
                  <w:enabled/>
                  <w:calcOnExit w:val="0"/>
                  <w:textInput/>
                </w:ffData>
              </w:fldChar>
            </w:r>
            <w:bookmarkStart w:id="36" w:name="ТекстовоеПоле476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6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7"/>
                  <w:enabled/>
                  <w:calcOnExit w:val="0"/>
                  <w:textInput/>
                </w:ffData>
              </w:fldChar>
            </w:r>
            <w:bookmarkStart w:id="37" w:name="ТекстовоеПоле477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7"/>
          </w:p>
        </w:tc>
      </w:tr>
      <w:tr w:rsidR="00EE54B7" w:rsidRPr="00C85289" w:rsidTr="00E813F2">
        <w:tc>
          <w:tcPr>
            <w:tcW w:w="648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8"/>
                  <w:enabled/>
                  <w:calcOnExit w:val="0"/>
                  <w:textInput/>
                </w:ffData>
              </w:fldChar>
            </w:r>
            <w:bookmarkStart w:id="38" w:name="ТекстовоеПоле478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8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79"/>
                  <w:enabled/>
                  <w:calcOnExit w:val="0"/>
                  <w:textInput/>
                </w:ffData>
              </w:fldChar>
            </w:r>
            <w:bookmarkStart w:id="39" w:name="ТекстовоеПоле479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39"/>
          </w:p>
        </w:tc>
        <w:tc>
          <w:tcPr>
            <w:tcW w:w="270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81"/>
                  <w:enabled/>
                  <w:calcOnExit w:val="0"/>
                  <w:textInput/>
                </w:ffData>
              </w:fldChar>
            </w:r>
            <w:bookmarkStart w:id="40" w:name="ТекстовоеПоле481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40"/>
          </w:p>
        </w:tc>
        <w:tc>
          <w:tcPr>
            <w:tcW w:w="2520" w:type="dxa"/>
          </w:tcPr>
          <w:p w:rsidR="00EE54B7" w:rsidRPr="00C85289" w:rsidRDefault="00EE54B7" w:rsidP="00E813F2">
            <w:pPr>
              <w:keepLines/>
              <w:spacing w:after="160" w:line="240" w:lineRule="exact"/>
              <w:jc w:val="both"/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pP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begin">
                <w:ffData>
                  <w:name w:val="ТекстовоеПоле482"/>
                  <w:enabled/>
                  <w:calcOnExit w:val="0"/>
                  <w:textInput/>
                </w:ffData>
              </w:fldChar>
            </w:r>
            <w:bookmarkStart w:id="41" w:name="ТекстовоеПоле482"/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instrText xml:space="preserve"> FORMTEXT </w:instrTex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separate"/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>
              <w:rPr>
                <w:rFonts w:ascii="Arial Narrow" w:eastAsia="MS Mincho" w:hAnsi="Arial Narrow" w:cs="Arial"/>
                <w:b/>
                <w:noProof/>
                <w:sz w:val="20"/>
                <w:szCs w:val="20"/>
                <w:lang w:val="ru-RU"/>
              </w:rPr>
              <w:t> </w:t>
            </w:r>
            <w:r w:rsidRPr="00C85289">
              <w:rPr>
                <w:rFonts w:ascii="Arial Narrow" w:eastAsia="MS Mincho" w:hAnsi="Arial Narrow" w:cs="Arial"/>
                <w:b/>
                <w:sz w:val="20"/>
                <w:szCs w:val="20"/>
                <w:lang w:val="ru-RU"/>
              </w:rPr>
              <w:fldChar w:fldCharType="end"/>
            </w:r>
            <w:bookmarkEnd w:id="41"/>
          </w:p>
        </w:tc>
      </w:tr>
    </w:tbl>
    <w:p w:rsidR="00EE54B7" w:rsidRDefault="00EE54B7" w:rsidP="00EE54B7">
      <w:pPr>
        <w:rPr>
          <w:lang w:val="ru-RU"/>
        </w:rPr>
      </w:pPr>
    </w:p>
    <w:tbl>
      <w:tblPr>
        <w:tblW w:w="10080" w:type="dxa"/>
        <w:tblInd w:w="108" w:type="dxa"/>
        <w:tblLook w:val="01E0" w:firstRow="1" w:lastRow="1" w:firstColumn="1" w:lastColumn="1" w:noHBand="0" w:noVBand="0"/>
      </w:tblPr>
      <w:tblGrid>
        <w:gridCol w:w="5040"/>
        <w:gridCol w:w="5040"/>
      </w:tblGrid>
      <w:tr w:rsidR="00EE54B7" w:rsidRPr="000C5486" w:rsidTr="00E813F2">
        <w:tc>
          <w:tcPr>
            <w:tcW w:w="5040" w:type="dxa"/>
          </w:tcPr>
          <w:bookmarkStart w:id="42" w:name="ТекстовоеПоле91"/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</w:rPr>
              <w:t>От КОМПАНИИ</w: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42"/>
          </w:p>
        </w:tc>
        <w:bookmarkStart w:id="43" w:name="ТекстовоеПоле99"/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</w:rPr>
              <w:instrText>FORMTEXT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</w:rPr>
            </w:r>
            <w:r w:rsidRPr="000C5486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</w:rPr>
              <w:t>От ПОДРЯДЧИКА</w:t>
            </w:r>
            <w:r w:rsidRPr="000C5486">
              <w:rPr>
                <w:rFonts w:ascii="Arial" w:hAnsi="Arial" w:cs="Arial"/>
                <w:color w:val="000000"/>
              </w:rPr>
              <w:fldChar w:fldCharType="end"/>
            </w:r>
            <w:bookmarkEnd w:id="43"/>
          </w:p>
        </w:tc>
      </w:tr>
      <w:tr w:rsidR="00EE54B7" w:rsidRPr="000C5486" w:rsidTr="00E813F2"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bookmarkStart w:id="44" w:name="ТекстовоеПоле93"/>
          </w:p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0C5486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44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45" w:name="ТекстовоеПоле107"/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45"/>
            <w:r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bookmarkStart w:id="46" w:name="ТекстовоеПоле101"/>
          </w:p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</w:rPr>
              <w:instrText>FORMTEXT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</w:instrText>
            </w:r>
            <w:r w:rsidRPr="000C5486">
              <w:rPr>
                <w:rFonts w:ascii="Arial" w:hAnsi="Arial" w:cs="Arial"/>
                <w:color w:val="000000"/>
              </w:rPr>
            </w:r>
            <w:r w:rsidRPr="000C5486">
              <w:rPr>
                <w:rFonts w:ascii="Arial" w:hAnsi="Arial" w:cs="Arial"/>
                <w:color w:val="00000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</w:rPr>
              <w:t>Ф.И.О:</w:t>
            </w:r>
            <w:r w:rsidRPr="000C5486">
              <w:rPr>
                <w:rFonts w:ascii="Arial" w:hAnsi="Arial" w:cs="Arial"/>
                <w:color w:val="000000"/>
              </w:rPr>
              <w:fldChar w:fldCharType="end"/>
            </w:r>
            <w:bookmarkEnd w:id="46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47" w:name="ТекстовоеПоле113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47"/>
            <w:r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EE54B7" w:rsidRPr="000C5486" w:rsidTr="00E813F2">
        <w:tc>
          <w:tcPr>
            <w:tcW w:w="5040" w:type="dxa"/>
          </w:tcPr>
          <w:p w:rsidR="00EE54B7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bookmarkStart w:id="48" w:name="ТекстовоеПоле95"/>
          </w:p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48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49" w:name="ТекстовоеПоле109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49"/>
            <w:r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bookmarkStart w:id="50" w:name="ТекстовоеПоле103"/>
          </w:p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Должность: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0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51" w:name="ТекстовоеПоле115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1"/>
            <w:r w:rsidRPr="000C5486">
              <w:rPr>
                <w:rFonts w:ascii="Arial" w:hAnsi="Arial" w:cs="Arial"/>
                <w:color w:val="000000"/>
                <w:lang w:val="ru-RU"/>
              </w:rPr>
              <w:tab/>
            </w:r>
          </w:p>
        </w:tc>
      </w:tr>
      <w:tr w:rsidR="00EE54B7" w:rsidRPr="000C5486" w:rsidTr="00E813F2"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bookmarkStart w:id="52" w:name="ТекстовоеПоле97"/>
          </w:p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2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53" w:name="ТекстовоеПоле111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3"/>
          </w:p>
        </w:tc>
        <w:tc>
          <w:tcPr>
            <w:tcW w:w="5040" w:type="dxa"/>
          </w:tcPr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</w:rPr>
            </w:pPr>
            <w:r w:rsidRPr="000C5486">
              <w:rPr>
                <w:rFonts w:ascii="Arial" w:hAnsi="Arial" w:cs="Arial"/>
                <w:color w:val="000000"/>
              </w:rPr>
              <w:tab/>
            </w:r>
          </w:p>
          <w:bookmarkStart w:id="54" w:name="ТекстовоеПоле105"/>
          <w:p w:rsidR="00EE54B7" w:rsidRPr="000C5486" w:rsidRDefault="00EE54B7" w:rsidP="00E813F2">
            <w:pPr>
              <w:pStyle w:val="1"/>
              <w:keepLines/>
              <w:spacing w:line="240" w:lineRule="auto"/>
              <w:ind w:left="0" w:firstLine="360"/>
              <w:rPr>
                <w:rFonts w:ascii="Arial" w:hAnsi="Arial" w:cs="Arial"/>
                <w:color w:val="000000"/>
                <w:lang w:val="ru-RU"/>
              </w:rPr>
            </w:pP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Дата: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4"/>
            <w:r w:rsidRPr="000C5486">
              <w:rPr>
                <w:rFonts w:ascii="Arial" w:hAnsi="Arial" w:cs="Arial"/>
                <w:color w:val="000000"/>
                <w:lang w:val="ru-RU"/>
              </w:rPr>
              <w:t xml:space="preserve"> </w:t>
            </w:r>
            <w:bookmarkStart w:id="55" w:name="ТекстовоеПоле117"/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0C5486">
              <w:rPr>
                <w:rFonts w:ascii="Arial" w:hAnsi="Arial" w:cs="Arial"/>
                <w:color w:val="000000"/>
                <w:lang w:val="ru-RU"/>
              </w:rPr>
              <w:instrText xml:space="preserve"> FORMTEXT </w:instrText>
            </w:r>
            <w:r w:rsidRPr="000C5486">
              <w:rPr>
                <w:rFonts w:ascii="Arial" w:hAnsi="Arial" w:cs="Arial"/>
                <w:color w:val="000000"/>
                <w:lang w:val="ru-RU"/>
              </w:rPr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lang w:val="ru-RU"/>
              </w:rPr>
              <w:t>________________</w:t>
            </w:r>
            <w:r w:rsidRPr="000C5486">
              <w:rPr>
                <w:rFonts w:ascii="Arial" w:hAnsi="Arial" w:cs="Arial"/>
                <w:color w:val="000000"/>
                <w:lang w:val="ru-RU"/>
              </w:rPr>
              <w:fldChar w:fldCharType="end"/>
            </w:r>
            <w:bookmarkEnd w:id="55"/>
          </w:p>
        </w:tc>
      </w:tr>
    </w:tbl>
    <w:p w:rsidR="00A73294" w:rsidRDefault="00A73294"/>
    <w:sectPr w:rsidR="00A73294" w:rsidSect="00EE54B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B7"/>
    <w:rsid w:val="00A73294"/>
    <w:rsid w:val="00EE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434C9E-1715-43D1-9493-02697A65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."/>
    <w:basedOn w:val="a"/>
    <w:rsid w:val="00EE54B7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2015-06-01T08:38:00Z</dcterms:created>
  <dcterms:modified xsi:type="dcterms:W3CDTF">2015-06-01T08:39:00Z</dcterms:modified>
</cp:coreProperties>
</file>